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E143D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</w:tc>
      </w:tr>
      <w:tr w:rsidR="00DE1758" w:rsidRPr="00890BBC" w:rsidTr="00E143D1">
        <w:trPr>
          <w:trHeight w:val="1017"/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E4613C" w:rsidP="00E143D1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890BBC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2C6B18">
              <w:rPr>
                <w:rFonts w:ascii="Marianne" w:hAnsi="Marianne"/>
                <w:b/>
                <w:szCs w:val="22"/>
              </w:rPr>
              <w:t>M</w:t>
            </w:r>
            <w:r w:rsidRPr="002C6B18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2C6B18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2C6B18">
              <w:rPr>
                <w:rFonts w:ascii="Marianne" w:hAnsi="Marianne"/>
                <w:b/>
                <w:szCs w:val="22"/>
              </w:rPr>
              <w:t xml:space="preserve"> septembre 2025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1" w:name="_Toc153336856"/>
      <w:bookmarkEnd w:id="0"/>
      <w:r w:rsidRPr="00890BBC">
        <w:t>Objet du marché</w:t>
      </w:r>
      <w:bookmarkEnd w:id="1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B33750">
            <w:pPr>
              <w:rPr>
                <w:rFonts w:ascii="Marianne" w:hAnsi="Marianne"/>
                <w:b/>
              </w:rPr>
            </w:pPr>
            <w:r w:rsidRPr="00DE6323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Lot n</w:t>
            </w:r>
            <w:r w:rsidR="00DF1D3B" w:rsidRPr="00DE6323">
              <w:rPr>
                <w:rFonts w:ascii="Marianne" w:hAnsi="Marianne"/>
                <w:b/>
                <w:szCs w:val="24"/>
              </w:rPr>
              <w:t>º </w:t>
            </w:r>
            <w:r w:rsidR="00231871">
              <w:rPr>
                <w:rFonts w:ascii="Marianne" w:hAnsi="Marianne"/>
                <w:b/>
                <w:szCs w:val="24"/>
              </w:rPr>
              <w:t>4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231871">
            <w:pPr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Menuiserie bois - Peinture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2" w:name="_Toc153336857"/>
      <w:r w:rsidRPr="00890BBC">
        <w:t>Engagement</w:t>
      </w:r>
      <w:bookmarkEnd w:id="2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6F3C49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après</w:t>
      </w:r>
      <w:proofErr w:type="gramEnd"/>
      <w:r w:rsidRPr="00890BBC">
        <w:rPr>
          <w:rFonts w:ascii="Marianne" w:hAnsi="Marianne"/>
        </w:rPr>
        <w:t xml:space="preserve">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et</w:t>
      </w:r>
      <w:proofErr w:type="gramEnd"/>
      <w:r w:rsidRPr="00890BBC">
        <w:rPr>
          <w:rFonts w:ascii="Marianne" w:hAnsi="Marianne"/>
        </w:rPr>
        <w:t xml:space="preserve">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E143D1" w:rsidRDefault="00E4613C" w:rsidP="00E143D1">
      <w:pPr>
        <w:pStyle w:val="StyleTitre1ToutenmajusculeGaucheAvant12pt"/>
      </w:pPr>
      <w:bookmarkStart w:id="7" w:name="_Toc153336861"/>
      <w:r w:rsidRPr="00E143D1">
        <w:t>Prix</w:t>
      </w:r>
      <w:bookmarkEnd w:id="7"/>
      <w:r w:rsidRPr="00E143D1">
        <w:t xml:space="preserve"> </w:t>
      </w:r>
    </w:p>
    <w:p w:rsidR="00DE1758" w:rsidRPr="00E143D1" w:rsidRDefault="00E4613C" w:rsidP="00E143D1">
      <w:pPr>
        <w:pStyle w:val="Titre2"/>
      </w:pPr>
      <w:r w:rsidRPr="00E143D1">
        <w:t xml:space="preserve"> </w:t>
      </w:r>
      <w:bookmarkStart w:id="8" w:name="_Toc153336862"/>
      <w:r w:rsidRPr="00E143D1">
        <w:t>Caractéristiques des prix</w:t>
      </w:r>
      <w:bookmarkEnd w:id="8"/>
    </w:p>
    <w:p w:rsidR="002B3A28" w:rsidRPr="00890BBC" w:rsidRDefault="002B3A28" w:rsidP="002B3A28">
      <w:pPr>
        <w:rPr>
          <w:rFonts w:ascii="Marianne" w:hAnsi="Marianne"/>
        </w:rPr>
      </w:pPr>
    </w:p>
    <w:p w:rsidR="002B3A28" w:rsidRPr="00890BBC" w:rsidRDefault="00E4613C" w:rsidP="00167EE1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hors taxe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TVA (taux de </w:t>
      </w:r>
      <w:r w:rsidR="00E143D1">
        <w:rPr>
          <w:rFonts w:ascii="Marianne" w:hAnsi="Marianne"/>
          <w:szCs w:val="24"/>
        </w:rPr>
        <w:t xml:space="preserve">20 </w:t>
      </w:r>
      <w:r w:rsidRPr="00E143D1">
        <w:rPr>
          <w:rFonts w:ascii="Marianne" w:hAnsi="Marianne"/>
          <w:szCs w:val="24"/>
        </w:rPr>
        <w:t>%)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TTC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Soit en lettres : </w:t>
      </w:r>
      <w:r w:rsidRPr="00E143D1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Titre2"/>
      </w:pPr>
      <w:bookmarkStart w:id="9" w:name="_Toc153336863"/>
      <w:r w:rsidRPr="00890BBC">
        <w:t>Sous-traitance</w:t>
      </w:r>
      <w:bookmarkEnd w:id="9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Dans le cadre d’une sous-traitance déclarée en cours d’exécution du marché, le tableau ci-après indique la nature et le montant des prestations que j’envisage (ou nous envisageons) de faire </w:t>
      </w:r>
      <w:r w:rsidRPr="00890BBC">
        <w:rPr>
          <w:rFonts w:ascii="Marianne" w:hAnsi="Marianne"/>
          <w:szCs w:val="24"/>
        </w:rPr>
        <w:lastRenderedPageBreak/>
        <w:t>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890BBC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StyleTitre1ToutenmajusculeGaucheAvant12pt"/>
      </w:pPr>
      <w:r w:rsidRPr="00890BBC">
        <w:t>Règlement des prestations</w:t>
      </w:r>
      <w:bookmarkEnd w:id="10"/>
    </w:p>
    <w:p w:rsidR="00DE1758" w:rsidRPr="003C28C6" w:rsidRDefault="00E4613C" w:rsidP="00E143D1">
      <w:pPr>
        <w:pStyle w:val="Titre2"/>
      </w:pPr>
      <w:bookmarkStart w:id="11" w:name="_Toc153336868"/>
      <w:r w:rsidRPr="003C28C6">
        <w:t xml:space="preserve"> Avance</w:t>
      </w:r>
      <w:bookmarkEnd w:id="11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6F3C49">
        <w:rPr>
          <w:rFonts w:ascii="Marianne" w:hAnsi="Marianne"/>
        </w:rPr>
      </w:r>
      <w:r w:rsidR="006F3C49">
        <w:rPr>
          <w:rFonts w:ascii="Marianne" w:hAnsi="Marianne"/>
        </w:rPr>
        <w:fldChar w:fldCharType="separate"/>
      </w:r>
      <w:bookmarkStart w:id="12" w:name="__Fieldmark__723_4252859514"/>
      <w:bookmarkStart w:id="13" w:name="__Fieldmark__820_2719176277"/>
      <w:bookmarkEnd w:id="12"/>
      <w:bookmarkEnd w:id="13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6F3C49">
        <w:rPr>
          <w:rFonts w:ascii="Marianne" w:hAnsi="Marianne"/>
        </w:rPr>
      </w:r>
      <w:r w:rsidR="006F3C49">
        <w:rPr>
          <w:rFonts w:ascii="Marianne" w:hAnsi="Marianne"/>
        </w:rPr>
        <w:fldChar w:fldCharType="separate"/>
      </w:r>
      <w:bookmarkStart w:id="14" w:name="__Fieldmark__732_4252859514"/>
      <w:bookmarkStart w:id="15" w:name="__Fieldmark__824_2719176277"/>
      <w:bookmarkEnd w:id="14"/>
      <w:bookmarkEnd w:id="15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E143D1">
      <w:pPr>
        <w:pStyle w:val="Titre2"/>
      </w:pPr>
      <w:bookmarkStart w:id="16" w:name="_Toc153336871"/>
      <w:r w:rsidRPr="00890BBC">
        <w:t xml:space="preserve"> Mode de règlement</w:t>
      </w:r>
      <w:bookmarkEnd w:id="16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6F3C49">
        <w:rPr>
          <w:rFonts w:ascii="Marianne" w:hAnsi="Marianne"/>
        </w:rPr>
      </w:r>
      <w:r w:rsidR="006F3C49">
        <w:rPr>
          <w:rFonts w:ascii="Marianne" w:hAnsi="Marianne"/>
        </w:rPr>
        <w:fldChar w:fldCharType="separate"/>
      </w:r>
      <w:bookmarkStart w:id="17" w:name="__Fieldmark__771_4252859514"/>
      <w:bookmarkStart w:id="18" w:name="__Fieldmark__875_2719176277"/>
      <w:bookmarkEnd w:id="17"/>
      <w:bookmarkEnd w:id="18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6F3C49">
        <w:rPr>
          <w:rFonts w:ascii="Marianne" w:hAnsi="Marianne"/>
        </w:rPr>
      </w:r>
      <w:r w:rsidR="006F3C49">
        <w:rPr>
          <w:rFonts w:ascii="Marianne" w:hAnsi="Marianne"/>
        </w:rPr>
        <w:fldChar w:fldCharType="separate"/>
      </w:r>
      <w:bookmarkStart w:id="19" w:name="__Fieldmark__780_4252859514"/>
      <w:bookmarkStart w:id="20" w:name="__Fieldmark__884_2719176277"/>
      <w:bookmarkEnd w:id="19"/>
      <w:bookmarkEnd w:id="20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 w:rsidP="00E143D1">
      <w:pPr>
        <w:pStyle w:val="StyleTitre1ToutenmajusculeGaucheAvant12pt"/>
      </w:pPr>
      <w:bookmarkStart w:id="21" w:name="_Toc520194208"/>
      <w:bookmarkStart w:id="22" w:name="_Toc153336873"/>
      <w:r w:rsidRPr="00890BBC">
        <w:t xml:space="preserve">Délais </w:t>
      </w:r>
      <w:bookmarkEnd w:id="21"/>
      <w:r w:rsidRPr="00890BBC">
        <w:t>d’exécution</w:t>
      </w:r>
      <w:bookmarkEnd w:id="22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890BBC" w:rsidRDefault="00E4613C" w:rsidP="00E143D1">
      <w:pPr>
        <w:pStyle w:val="StyleTitre1ToutenmajusculeGaucheAvant12pt"/>
      </w:pPr>
      <w:r w:rsidRPr="00890BBC">
        <w:t>CESSION DE CR</w:t>
      </w:r>
      <w:r w:rsidR="00883C97" w:rsidRPr="00890BBC">
        <w:t>É</w:t>
      </w:r>
      <w:r w:rsidRPr="00890BBC"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6F3C49">
        <w:rPr>
          <w:rFonts w:ascii="Marianne" w:hAnsi="Marianne"/>
        </w:rPr>
      </w:r>
      <w:r w:rsidR="006F3C49">
        <w:rPr>
          <w:rFonts w:ascii="Marianne" w:hAnsi="Marianne"/>
        </w:rPr>
        <w:fldChar w:fldCharType="separate"/>
      </w:r>
      <w:bookmarkStart w:id="23" w:name="__Fieldmark__862_4252859514"/>
      <w:bookmarkStart w:id="24" w:name="__Fieldmark__1021_2719176277"/>
      <w:bookmarkEnd w:id="23"/>
      <w:bookmarkEnd w:id="24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E143D1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bookmarkStart w:id="25" w:name="_GoBack"/>
            <w:bookmarkEnd w:id="25"/>
            <w:r w:rsidRPr="00890BBC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Pr="00E143D1" w:rsidRDefault="003C3898" w:rsidP="00E30FAF">
    <w:pPr>
      <w:pStyle w:val="Pieddepage"/>
      <w:jc w:val="right"/>
    </w:pP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9</w:t>
    </w:r>
    <w:r w:rsidRPr="00E143D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3D1" w:rsidRPr="00E143D1" w:rsidRDefault="00E143D1" w:rsidP="00E143D1">
    <w:pPr>
      <w:pStyle w:val="Pieddepage"/>
      <w:jc w:val="right"/>
    </w:pPr>
    <w:r>
      <w:rPr>
        <w:sz w:val="18"/>
        <w:szCs w:val="18"/>
      </w:rPr>
      <w:tab/>
    </w:r>
    <w:r>
      <w:rPr>
        <w:sz w:val="18"/>
        <w:szCs w:val="18"/>
      </w:rPr>
      <w:tab/>
    </w: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7</w:t>
    </w:r>
    <w:r w:rsidRPr="00E143D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63B2318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31871"/>
    <w:rsid w:val="00277233"/>
    <w:rsid w:val="002A76C6"/>
    <w:rsid w:val="002B3A28"/>
    <w:rsid w:val="002C6B18"/>
    <w:rsid w:val="00303BA2"/>
    <w:rsid w:val="00307688"/>
    <w:rsid w:val="00346405"/>
    <w:rsid w:val="003A1015"/>
    <w:rsid w:val="003C28C6"/>
    <w:rsid w:val="003C3898"/>
    <w:rsid w:val="004223D8"/>
    <w:rsid w:val="004E4BA5"/>
    <w:rsid w:val="0053205D"/>
    <w:rsid w:val="00555157"/>
    <w:rsid w:val="005A5B98"/>
    <w:rsid w:val="005B133D"/>
    <w:rsid w:val="005D02C7"/>
    <w:rsid w:val="006273EA"/>
    <w:rsid w:val="006437F7"/>
    <w:rsid w:val="006611F1"/>
    <w:rsid w:val="0069169B"/>
    <w:rsid w:val="006E60A4"/>
    <w:rsid w:val="006F1F9B"/>
    <w:rsid w:val="006F3C49"/>
    <w:rsid w:val="007172DA"/>
    <w:rsid w:val="00763DA3"/>
    <w:rsid w:val="007834A4"/>
    <w:rsid w:val="007D48E5"/>
    <w:rsid w:val="007F032B"/>
    <w:rsid w:val="007F4CC0"/>
    <w:rsid w:val="00801DCF"/>
    <w:rsid w:val="0081697C"/>
    <w:rsid w:val="00853C6A"/>
    <w:rsid w:val="00883C97"/>
    <w:rsid w:val="00890BBC"/>
    <w:rsid w:val="008A5EF9"/>
    <w:rsid w:val="00902B77"/>
    <w:rsid w:val="009808BB"/>
    <w:rsid w:val="009F7CC2"/>
    <w:rsid w:val="00A958B7"/>
    <w:rsid w:val="00B33750"/>
    <w:rsid w:val="00B36067"/>
    <w:rsid w:val="00B772DB"/>
    <w:rsid w:val="00BA1057"/>
    <w:rsid w:val="00BD2173"/>
    <w:rsid w:val="00BE576D"/>
    <w:rsid w:val="00BF3092"/>
    <w:rsid w:val="00C62379"/>
    <w:rsid w:val="00CE4C03"/>
    <w:rsid w:val="00D00253"/>
    <w:rsid w:val="00D074DC"/>
    <w:rsid w:val="00DC3F59"/>
    <w:rsid w:val="00DE1758"/>
    <w:rsid w:val="00DE6323"/>
    <w:rsid w:val="00DF1D3B"/>
    <w:rsid w:val="00E143D1"/>
    <w:rsid w:val="00E2228A"/>
    <w:rsid w:val="00E30FAF"/>
    <w:rsid w:val="00E340CF"/>
    <w:rsid w:val="00E4613C"/>
    <w:rsid w:val="00E82D8C"/>
    <w:rsid w:val="00FC64BF"/>
    <w:rsid w:val="00FD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E143D1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E143D1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143D1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9024-C5A6-4741-9F8C-1319E1B9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1378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8942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7</cp:revision>
  <cp:lastPrinted>2013-12-18T07:36:00Z</cp:lastPrinted>
  <dcterms:created xsi:type="dcterms:W3CDTF">2025-05-27T12:28:00Z</dcterms:created>
  <dcterms:modified xsi:type="dcterms:W3CDTF">2025-06-27T14:58:00Z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